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CD" w:rsidRDefault="00AA1BCD" w:rsidP="00AA1BCD">
      <w:pPr>
        <w:pStyle w:val="1"/>
        <w:ind w:left="-720"/>
        <w:rPr>
          <w:rFonts w:ascii="Bookman Old Style" w:hAnsi="Bookman Old Style"/>
          <w:szCs w:val="24"/>
        </w:rPr>
      </w:pPr>
    </w:p>
    <w:p w:rsidR="00AA1BCD" w:rsidRDefault="00AA1BCD" w:rsidP="00AA1BCD">
      <w:pPr>
        <w:pStyle w:val="1"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Τίτλος Μαθήματος:</w:t>
      </w:r>
      <w:r w:rsidR="00AD65B9">
        <w:rPr>
          <w:rFonts w:ascii="Bookman Old Style" w:hAnsi="Bookman Old Style"/>
          <w:szCs w:val="24"/>
        </w:rPr>
        <w:t xml:space="preserve"> 9.8 Εικονικό εργαστήριο </w:t>
      </w:r>
      <w:proofErr w:type="spellStart"/>
      <w:r w:rsidR="00AD65B9">
        <w:rPr>
          <w:rFonts w:ascii="Bookman Old Style" w:hAnsi="Bookman Old Style"/>
          <w:szCs w:val="24"/>
        </w:rPr>
        <w:t>παιδοκαρδιολογίας</w:t>
      </w:r>
      <w:proofErr w:type="spellEnd"/>
    </w:p>
    <w:p w:rsidR="00AA1BCD" w:rsidRDefault="00AA1BCD" w:rsidP="00AA1BCD">
      <w:pPr>
        <w:pStyle w:val="1"/>
        <w:ind w:left="-720"/>
        <w:rPr>
          <w:rFonts w:ascii="Bookman Old Style" w:hAnsi="Bookman Old Style"/>
          <w:szCs w:val="24"/>
        </w:rPr>
      </w:pPr>
    </w:p>
    <w:p w:rsidR="00AA1BCD" w:rsidRPr="00AA1BCD" w:rsidRDefault="00AA1BCD" w:rsidP="00AA1BCD">
      <w:pPr>
        <w:pStyle w:val="1"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Αίθουσα: </w:t>
      </w:r>
    </w:p>
    <w:p w:rsidR="00AA1BCD" w:rsidRPr="00AA1BCD" w:rsidRDefault="00AA1BCD" w:rsidP="00AA1BCD">
      <w:pPr>
        <w:pStyle w:val="6"/>
        <w:ind w:left="-720"/>
        <w:rPr>
          <w:rFonts w:ascii="Bookman Old Style" w:hAnsi="Bookman Old Style"/>
          <w:bCs w:val="0"/>
          <w:sz w:val="24"/>
          <w:szCs w:val="24"/>
        </w:rPr>
      </w:pPr>
      <w:proofErr w:type="spellStart"/>
      <w:r w:rsidRPr="00AA1BCD">
        <w:rPr>
          <w:rFonts w:ascii="Bookman Old Style" w:hAnsi="Bookman Old Style"/>
          <w:bCs w:val="0"/>
          <w:sz w:val="24"/>
          <w:szCs w:val="24"/>
        </w:rPr>
        <w:t>Ωρα</w:t>
      </w:r>
      <w:proofErr w:type="spellEnd"/>
      <w:r w:rsidRPr="00AA1BCD">
        <w:rPr>
          <w:rFonts w:ascii="Bookman Old Style" w:hAnsi="Bookman Old Style"/>
          <w:bCs w:val="0"/>
          <w:sz w:val="24"/>
          <w:szCs w:val="24"/>
        </w:rPr>
        <w:t xml:space="preserve"> : </w:t>
      </w:r>
      <w:r w:rsidR="00AD65B9">
        <w:rPr>
          <w:rFonts w:ascii="Bookman Old Style" w:hAnsi="Bookman Old Style"/>
          <w:bCs w:val="0"/>
          <w:sz w:val="24"/>
          <w:szCs w:val="24"/>
        </w:rPr>
        <w:t>4-6 μμ</w:t>
      </w:r>
    </w:p>
    <w:p w:rsidR="00AA1BCD" w:rsidRPr="00AA1BCD" w:rsidRDefault="00AA1BCD" w:rsidP="00AA1BCD">
      <w:pPr>
        <w:rPr>
          <w:rFonts w:ascii="Bookman Old Style" w:hAnsi="Bookman Old Style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9"/>
        <w:gridCol w:w="4140"/>
        <w:gridCol w:w="2555"/>
      </w:tblGrid>
      <w:tr w:rsidR="00AA1BCD" w:rsidRPr="00AA1BCD">
        <w:trPr>
          <w:jc w:val="center"/>
        </w:trPr>
        <w:tc>
          <w:tcPr>
            <w:tcW w:w="3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A1BCD" w:rsidRPr="00AA1BCD" w:rsidRDefault="00AA1BCD" w:rsidP="00AA1BCD">
            <w:pPr>
              <w:jc w:val="center"/>
              <w:rPr>
                <w:rFonts w:ascii="Bookman Old Style" w:hAnsi="Bookman Old Style"/>
                <w:b/>
              </w:rPr>
            </w:pPr>
            <w:r w:rsidRPr="00AA1BCD">
              <w:rPr>
                <w:rFonts w:ascii="Bookman Old Style" w:hAnsi="Bookman Old Style"/>
                <w:b/>
              </w:rPr>
              <w:t>Ημερομηνία</w:t>
            </w:r>
          </w:p>
        </w:tc>
        <w:tc>
          <w:tcPr>
            <w:tcW w:w="4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1BCD" w:rsidRPr="00AA1BCD" w:rsidRDefault="00AA1BCD" w:rsidP="00AA1BCD">
            <w:pPr>
              <w:tabs>
                <w:tab w:val="num" w:pos="317"/>
              </w:tabs>
              <w:ind w:left="34"/>
              <w:jc w:val="center"/>
              <w:rPr>
                <w:rFonts w:ascii="Bookman Old Style" w:hAnsi="Bookman Old Style"/>
                <w:b/>
              </w:rPr>
            </w:pPr>
            <w:r w:rsidRPr="00AA1BCD">
              <w:rPr>
                <w:rFonts w:ascii="Bookman Old Style" w:hAnsi="Bookman Old Style"/>
                <w:b/>
              </w:rPr>
              <w:t>Θέμα</w:t>
            </w:r>
          </w:p>
        </w:tc>
        <w:tc>
          <w:tcPr>
            <w:tcW w:w="2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1BCD" w:rsidRDefault="00AA1BCD" w:rsidP="00AA1BCD">
            <w:pPr>
              <w:jc w:val="center"/>
              <w:rPr>
                <w:rFonts w:ascii="Bookman Old Style" w:hAnsi="Bookman Old Style"/>
                <w:b/>
              </w:rPr>
            </w:pPr>
          </w:p>
          <w:p w:rsidR="00AA1BCD" w:rsidRPr="00AA1BCD" w:rsidRDefault="00AA1BCD" w:rsidP="00AA1BCD">
            <w:pPr>
              <w:jc w:val="center"/>
              <w:rPr>
                <w:rFonts w:ascii="Bookman Old Style" w:hAnsi="Bookman Old Style"/>
                <w:b/>
              </w:rPr>
            </w:pPr>
            <w:r w:rsidRPr="00AA1BCD">
              <w:rPr>
                <w:rFonts w:ascii="Bookman Old Style" w:hAnsi="Bookman Old Style"/>
                <w:b/>
              </w:rPr>
              <w:t>Διδάσκων</w:t>
            </w:r>
          </w:p>
          <w:p w:rsidR="00AA1BCD" w:rsidRPr="00AA1BCD" w:rsidRDefault="00AA1BCD" w:rsidP="00AA1BCD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AA1BCD" w:rsidRPr="00AA1BCD">
        <w:trPr>
          <w:trHeight w:val="567"/>
          <w:jc w:val="center"/>
        </w:trPr>
        <w:tc>
          <w:tcPr>
            <w:tcW w:w="30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94C0E" w:rsidRDefault="00B94C0E" w:rsidP="00AA1B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Πέμπτη</w:t>
            </w:r>
          </w:p>
          <w:p w:rsidR="00AA1BCD" w:rsidRPr="003C2578" w:rsidRDefault="003C2578" w:rsidP="00AA1BCD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5</w:t>
            </w:r>
            <w:r w:rsidR="00B94C0E">
              <w:rPr>
                <w:rFonts w:ascii="Bookman Old Style" w:hAnsi="Bookman Old Style"/>
              </w:rPr>
              <w:t>.11.201</w:t>
            </w:r>
            <w:r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4140" w:type="dxa"/>
            <w:tcBorders>
              <w:top w:val="double" w:sz="4" w:space="0" w:color="auto"/>
            </w:tcBorders>
            <w:vAlign w:val="center"/>
          </w:tcPr>
          <w:p w:rsidR="00AA1BCD" w:rsidRPr="00AA1BCD" w:rsidRDefault="003B3917" w:rsidP="00AA1BCD">
            <w:pPr>
              <w:ind w:left="360"/>
              <w:jc w:val="center"/>
              <w:rPr>
                <w:rFonts w:ascii="Bookman Old Style" w:hAnsi="Bookman Old Style"/>
                <w:iCs/>
              </w:rPr>
            </w:pPr>
            <w:r w:rsidRPr="00D822B3">
              <w:rPr>
                <w:i/>
              </w:rPr>
              <w:t>Θεματικές ενότητες 1,2,3,4 (</w:t>
            </w:r>
            <w:r w:rsidRPr="00D822B3">
              <w:rPr>
                <w:i/>
                <w:lang w:val="en-US"/>
              </w:rPr>
              <w:t>E</w:t>
            </w:r>
            <w:proofErr w:type="spellStart"/>
            <w:r w:rsidRPr="00D822B3">
              <w:rPr>
                <w:i/>
              </w:rPr>
              <w:t>πιδημιολογία</w:t>
            </w:r>
            <w:proofErr w:type="spellEnd"/>
            <w:r w:rsidRPr="00D822B3">
              <w:rPr>
                <w:i/>
              </w:rPr>
              <w:t xml:space="preserve"> και γενετική βάση συγγενών καρδιοπαθειών, Ανατομία και φυσιολογία εμβρυϊκής και </w:t>
            </w:r>
            <w:proofErr w:type="spellStart"/>
            <w:r w:rsidRPr="00D822B3">
              <w:rPr>
                <w:i/>
              </w:rPr>
              <w:t>περιγεννητικής</w:t>
            </w:r>
            <w:proofErr w:type="spellEnd"/>
            <w:r w:rsidRPr="00D822B3">
              <w:rPr>
                <w:i/>
              </w:rPr>
              <w:t xml:space="preserve"> κυκλοφορίας,  Προγεννητική και </w:t>
            </w:r>
            <w:proofErr w:type="spellStart"/>
            <w:r w:rsidRPr="00D822B3">
              <w:rPr>
                <w:i/>
              </w:rPr>
              <w:t>περιγεννητική</w:t>
            </w:r>
            <w:proofErr w:type="spellEnd"/>
            <w:r w:rsidRPr="00D822B3">
              <w:rPr>
                <w:i/>
              </w:rPr>
              <w:t xml:space="preserve"> καρδιολογία Επείγουσα αντιμετώπιση νεογνών με καρδιοπάθεια).</w:t>
            </w:r>
          </w:p>
        </w:tc>
        <w:tc>
          <w:tcPr>
            <w:tcW w:w="25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A1BCD" w:rsidRPr="00B94C0E" w:rsidRDefault="00B94C0E" w:rsidP="00AA1BCD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 xml:space="preserve">Ι. </w:t>
            </w:r>
            <w:proofErr w:type="spellStart"/>
            <w:r>
              <w:rPr>
                <w:rFonts w:ascii="Bookman Old Style" w:hAnsi="Bookman Old Style"/>
                <w:iCs/>
              </w:rPr>
              <w:t>Γερμανάκης</w:t>
            </w:r>
            <w:proofErr w:type="spellEnd"/>
          </w:p>
        </w:tc>
      </w:tr>
      <w:tr w:rsidR="00AA1BCD" w:rsidRPr="00AA1BCD">
        <w:trPr>
          <w:trHeight w:val="567"/>
          <w:jc w:val="center"/>
        </w:trPr>
        <w:tc>
          <w:tcPr>
            <w:tcW w:w="3069" w:type="dxa"/>
            <w:tcBorders>
              <w:left w:val="double" w:sz="4" w:space="0" w:color="auto"/>
            </w:tcBorders>
            <w:vAlign w:val="center"/>
          </w:tcPr>
          <w:p w:rsidR="00AA1BCD" w:rsidRDefault="00B94C0E" w:rsidP="00AA1B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Παρασκευή</w:t>
            </w:r>
          </w:p>
          <w:p w:rsidR="00B94C0E" w:rsidRPr="003C2578" w:rsidRDefault="003C2578" w:rsidP="00AA1BCD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6</w:t>
            </w:r>
            <w:r w:rsidR="00B94C0E">
              <w:rPr>
                <w:rFonts w:ascii="Bookman Old Style" w:hAnsi="Bookman Old Style"/>
              </w:rPr>
              <w:t>.11.201</w:t>
            </w:r>
            <w:r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4140" w:type="dxa"/>
            <w:vAlign w:val="center"/>
          </w:tcPr>
          <w:p w:rsidR="00AA1BCD" w:rsidRPr="00AA1BCD" w:rsidRDefault="003B3917" w:rsidP="00AA1BCD">
            <w:pPr>
              <w:tabs>
                <w:tab w:val="num" w:pos="2160"/>
              </w:tabs>
              <w:ind w:left="360"/>
              <w:jc w:val="center"/>
              <w:rPr>
                <w:rFonts w:ascii="Bookman Old Style" w:hAnsi="Bookman Old Style"/>
                <w:iCs/>
              </w:rPr>
            </w:pPr>
            <w:r w:rsidRPr="00D822B3">
              <w:rPr>
                <w:i/>
              </w:rPr>
              <w:t>Θεματική ενότητα 9 (Παιδιατρική καρδιακή ακρόαση)</w:t>
            </w:r>
          </w:p>
        </w:tc>
        <w:tc>
          <w:tcPr>
            <w:tcW w:w="2555" w:type="dxa"/>
            <w:tcBorders>
              <w:right w:val="double" w:sz="4" w:space="0" w:color="auto"/>
            </w:tcBorders>
            <w:vAlign w:val="center"/>
          </w:tcPr>
          <w:p w:rsidR="00AA1BCD" w:rsidRPr="00AA1BCD" w:rsidRDefault="00B94C0E" w:rsidP="00AA1BCD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 xml:space="preserve">Ι. </w:t>
            </w:r>
            <w:proofErr w:type="spellStart"/>
            <w:r>
              <w:rPr>
                <w:rFonts w:ascii="Bookman Old Style" w:hAnsi="Bookman Old Style"/>
                <w:iCs/>
              </w:rPr>
              <w:t>Γερμανάκης</w:t>
            </w:r>
            <w:proofErr w:type="spellEnd"/>
          </w:p>
        </w:tc>
      </w:tr>
      <w:tr w:rsidR="00AA1BCD" w:rsidRPr="00AA1BCD">
        <w:trPr>
          <w:trHeight w:val="567"/>
          <w:jc w:val="center"/>
        </w:trPr>
        <w:tc>
          <w:tcPr>
            <w:tcW w:w="3069" w:type="dxa"/>
            <w:tcBorders>
              <w:left w:val="double" w:sz="4" w:space="0" w:color="auto"/>
            </w:tcBorders>
            <w:vAlign w:val="center"/>
          </w:tcPr>
          <w:p w:rsidR="00AA1BCD" w:rsidRDefault="00B94C0E" w:rsidP="00AA1B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Πέμπτη</w:t>
            </w:r>
          </w:p>
          <w:p w:rsidR="00AD65B9" w:rsidRPr="003C2578" w:rsidRDefault="003C2578" w:rsidP="00AA1BCD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lang w:val="en-US"/>
              </w:rPr>
              <w:t>2</w:t>
            </w:r>
            <w:r w:rsidR="00AD65B9">
              <w:rPr>
                <w:rFonts w:ascii="Bookman Old Style" w:hAnsi="Bookman Old Style"/>
              </w:rPr>
              <w:t>.11.201</w:t>
            </w:r>
            <w:r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4140" w:type="dxa"/>
            <w:vAlign w:val="center"/>
          </w:tcPr>
          <w:p w:rsidR="00AA1BCD" w:rsidRPr="00AA1BCD" w:rsidRDefault="003B3917" w:rsidP="00AA1BCD">
            <w:pPr>
              <w:ind w:left="360"/>
              <w:jc w:val="center"/>
              <w:rPr>
                <w:rFonts w:ascii="Bookman Old Style" w:hAnsi="Bookman Old Style"/>
                <w:iCs/>
              </w:rPr>
            </w:pPr>
            <w:r w:rsidRPr="00D822B3">
              <w:rPr>
                <w:i/>
              </w:rPr>
              <w:t xml:space="preserve">Πρακτική </w:t>
            </w:r>
            <w:proofErr w:type="spellStart"/>
            <w:r>
              <w:rPr>
                <w:i/>
              </w:rPr>
              <w:t>διαδραστική</w:t>
            </w:r>
            <w:proofErr w:type="spellEnd"/>
            <w:r>
              <w:rPr>
                <w:i/>
              </w:rPr>
              <w:t xml:space="preserve"> </w:t>
            </w:r>
            <w:r w:rsidRPr="00D822B3">
              <w:rPr>
                <w:i/>
              </w:rPr>
              <w:t xml:space="preserve">άσκηση Ψηφιακής </w:t>
            </w:r>
            <w:proofErr w:type="spellStart"/>
            <w:r w:rsidRPr="00D822B3">
              <w:rPr>
                <w:i/>
              </w:rPr>
              <w:t>Φωνοκαρδιογραφίας</w:t>
            </w:r>
            <w:proofErr w:type="spellEnd"/>
            <w:r w:rsidRPr="00D822B3">
              <w:rPr>
                <w:i/>
              </w:rPr>
              <w:t>- εισαγωγή στην παιδιατρική καρδιακή ακρόαση</w:t>
            </w:r>
          </w:p>
        </w:tc>
        <w:tc>
          <w:tcPr>
            <w:tcW w:w="2555" w:type="dxa"/>
            <w:tcBorders>
              <w:right w:val="double" w:sz="4" w:space="0" w:color="auto"/>
            </w:tcBorders>
            <w:vAlign w:val="center"/>
          </w:tcPr>
          <w:p w:rsidR="00AA1BCD" w:rsidRPr="00AA1BCD" w:rsidRDefault="00B94C0E" w:rsidP="00AA1BCD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 xml:space="preserve">Ι. </w:t>
            </w:r>
            <w:proofErr w:type="spellStart"/>
            <w:r>
              <w:rPr>
                <w:rFonts w:ascii="Bookman Old Style" w:hAnsi="Bookman Old Style"/>
                <w:iCs/>
              </w:rPr>
              <w:t>Γερμανάκης</w:t>
            </w:r>
            <w:proofErr w:type="spellEnd"/>
          </w:p>
        </w:tc>
      </w:tr>
      <w:tr w:rsidR="00AA1BCD" w:rsidRPr="00AA1BCD">
        <w:trPr>
          <w:trHeight w:val="567"/>
          <w:jc w:val="center"/>
        </w:trPr>
        <w:tc>
          <w:tcPr>
            <w:tcW w:w="3069" w:type="dxa"/>
            <w:tcBorders>
              <w:left w:val="double" w:sz="4" w:space="0" w:color="auto"/>
            </w:tcBorders>
            <w:vAlign w:val="center"/>
          </w:tcPr>
          <w:p w:rsidR="00AA1BCD" w:rsidRDefault="00B94C0E" w:rsidP="00AA1B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Παρασκευή</w:t>
            </w:r>
          </w:p>
          <w:p w:rsidR="00AD65B9" w:rsidRPr="003C2578" w:rsidRDefault="003C2578" w:rsidP="00AA1BCD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  <w:lang w:val="en-US"/>
              </w:rPr>
              <w:t>3</w:t>
            </w:r>
            <w:r w:rsidR="00AD65B9">
              <w:rPr>
                <w:rFonts w:ascii="Bookman Old Style" w:hAnsi="Bookman Old Style"/>
              </w:rPr>
              <w:t>.11.201</w:t>
            </w:r>
            <w:r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4140" w:type="dxa"/>
            <w:vAlign w:val="center"/>
          </w:tcPr>
          <w:p w:rsidR="00AA1BCD" w:rsidRPr="00AA1BCD" w:rsidRDefault="00AD65B9" w:rsidP="00AA1BCD">
            <w:pPr>
              <w:ind w:left="360"/>
              <w:jc w:val="center"/>
              <w:rPr>
                <w:rFonts w:ascii="Bookman Old Style" w:hAnsi="Bookman Old Style"/>
              </w:rPr>
            </w:pPr>
            <w:r w:rsidRPr="00D822B3">
              <w:rPr>
                <w:i/>
              </w:rPr>
              <w:t>Θεματικές ενότητες 6,7 (</w:t>
            </w:r>
            <w:proofErr w:type="spellStart"/>
            <w:r w:rsidRPr="00D822B3">
              <w:rPr>
                <w:i/>
              </w:rPr>
              <w:t>Παθοφυσιολογική</w:t>
            </w:r>
            <w:proofErr w:type="spellEnd"/>
            <w:r w:rsidRPr="00D822B3">
              <w:rPr>
                <w:i/>
              </w:rPr>
              <w:t xml:space="preserve"> ταξινόμηση συγγενών καρδιοπαθειών, Διαγνωστικά μέσα και Θεραπευτικές προσεγγίσεις)</w:t>
            </w:r>
          </w:p>
        </w:tc>
        <w:tc>
          <w:tcPr>
            <w:tcW w:w="2555" w:type="dxa"/>
            <w:tcBorders>
              <w:right w:val="double" w:sz="4" w:space="0" w:color="auto"/>
            </w:tcBorders>
            <w:vAlign w:val="center"/>
          </w:tcPr>
          <w:p w:rsidR="00AA1BCD" w:rsidRPr="00AA1BCD" w:rsidRDefault="00B94C0E" w:rsidP="00AA1BCD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 xml:space="preserve">Ι. </w:t>
            </w:r>
            <w:proofErr w:type="spellStart"/>
            <w:r>
              <w:rPr>
                <w:rFonts w:ascii="Bookman Old Style" w:hAnsi="Bookman Old Style"/>
                <w:iCs/>
              </w:rPr>
              <w:t>Γερμανάκης</w:t>
            </w:r>
            <w:proofErr w:type="spellEnd"/>
          </w:p>
        </w:tc>
      </w:tr>
      <w:tr w:rsidR="00AA1BCD" w:rsidRPr="00AA1BCD">
        <w:trPr>
          <w:trHeight w:val="567"/>
          <w:jc w:val="center"/>
        </w:trPr>
        <w:tc>
          <w:tcPr>
            <w:tcW w:w="3069" w:type="dxa"/>
            <w:tcBorders>
              <w:left w:val="double" w:sz="4" w:space="0" w:color="auto"/>
            </w:tcBorders>
            <w:vAlign w:val="center"/>
          </w:tcPr>
          <w:p w:rsidR="00AA1BCD" w:rsidRDefault="00B94C0E" w:rsidP="00AA1B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Πέμπτη</w:t>
            </w:r>
          </w:p>
          <w:p w:rsidR="00AD65B9" w:rsidRPr="003C2578" w:rsidRDefault="003C2578" w:rsidP="00AA1BCD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19</w:t>
            </w:r>
            <w:r w:rsidR="00AD65B9">
              <w:rPr>
                <w:rFonts w:ascii="Bookman Old Style" w:hAnsi="Bookman Old Style"/>
              </w:rPr>
              <w:t>.11.201</w:t>
            </w:r>
            <w:r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4140" w:type="dxa"/>
            <w:vAlign w:val="center"/>
          </w:tcPr>
          <w:p w:rsidR="00AA1BCD" w:rsidRPr="00AA1BCD" w:rsidRDefault="00AD65B9" w:rsidP="00AA1BCD">
            <w:pPr>
              <w:ind w:left="360"/>
              <w:jc w:val="center"/>
              <w:rPr>
                <w:rFonts w:ascii="Bookman Old Style" w:hAnsi="Bookman Old Style"/>
                <w:iCs/>
              </w:rPr>
            </w:pPr>
            <w:r w:rsidRPr="00D822B3">
              <w:rPr>
                <w:i/>
              </w:rPr>
              <w:t xml:space="preserve">Πρακτική </w:t>
            </w:r>
            <w:proofErr w:type="spellStart"/>
            <w:r>
              <w:rPr>
                <w:i/>
              </w:rPr>
              <w:t>διαδραστική</w:t>
            </w:r>
            <w:proofErr w:type="spellEnd"/>
            <w:r>
              <w:rPr>
                <w:i/>
              </w:rPr>
              <w:t xml:space="preserve"> </w:t>
            </w:r>
            <w:r w:rsidRPr="00D822B3">
              <w:rPr>
                <w:i/>
              </w:rPr>
              <w:t xml:space="preserve">άσκηση Ψηφιακής </w:t>
            </w:r>
            <w:proofErr w:type="spellStart"/>
            <w:r w:rsidRPr="00D822B3">
              <w:rPr>
                <w:i/>
              </w:rPr>
              <w:t>Φωνοκαρδιογραφίας</w:t>
            </w:r>
            <w:proofErr w:type="spellEnd"/>
            <w:r w:rsidRPr="00D822B3">
              <w:rPr>
                <w:i/>
              </w:rPr>
              <w:t>- παθολογικά φυσήματα, πρόσθετοι καρδιακοί ήχοι</w:t>
            </w:r>
          </w:p>
        </w:tc>
        <w:tc>
          <w:tcPr>
            <w:tcW w:w="2555" w:type="dxa"/>
            <w:tcBorders>
              <w:right w:val="double" w:sz="4" w:space="0" w:color="auto"/>
            </w:tcBorders>
            <w:vAlign w:val="center"/>
          </w:tcPr>
          <w:p w:rsidR="00AA1BCD" w:rsidRPr="00AA1BCD" w:rsidRDefault="00B94C0E" w:rsidP="00AA1BCD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 xml:space="preserve">Ι. </w:t>
            </w:r>
            <w:proofErr w:type="spellStart"/>
            <w:r>
              <w:rPr>
                <w:rFonts w:ascii="Bookman Old Style" w:hAnsi="Bookman Old Style"/>
                <w:iCs/>
              </w:rPr>
              <w:t>Γερμανάκης</w:t>
            </w:r>
            <w:proofErr w:type="spellEnd"/>
          </w:p>
        </w:tc>
      </w:tr>
      <w:tr w:rsidR="00AA1BCD" w:rsidRPr="00AA1BCD">
        <w:trPr>
          <w:trHeight w:val="567"/>
          <w:jc w:val="center"/>
        </w:trPr>
        <w:tc>
          <w:tcPr>
            <w:tcW w:w="3069" w:type="dxa"/>
            <w:tcBorders>
              <w:left w:val="double" w:sz="4" w:space="0" w:color="auto"/>
            </w:tcBorders>
            <w:vAlign w:val="center"/>
          </w:tcPr>
          <w:p w:rsidR="00AA1BCD" w:rsidRDefault="00B94C0E" w:rsidP="00AA1B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Παρασκευή</w:t>
            </w:r>
          </w:p>
          <w:p w:rsidR="00AD65B9" w:rsidRPr="003C2578" w:rsidRDefault="003C2578" w:rsidP="00AA1BCD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  <w:lang w:val="en-US"/>
              </w:rPr>
              <w:t>0</w:t>
            </w:r>
            <w:r w:rsidR="00AD65B9">
              <w:rPr>
                <w:rFonts w:ascii="Bookman Old Style" w:hAnsi="Bookman Old Style"/>
              </w:rPr>
              <w:t>.11.201</w:t>
            </w:r>
            <w:r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4140" w:type="dxa"/>
            <w:vAlign w:val="center"/>
          </w:tcPr>
          <w:p w:rsidR="00AA1BCD" w:rsidRPr="00AA1BCD" w:rsidRDefault="00AD65B9" w:rsidP="00AA1BCD">
            <w:pPr>
              <w:tabs>
                <w:tab w:val="num" w:pos="459"/>
              </w:tabs>
              <w:ind w:left="360"/>
              <w:jc w:val="center"/>
              <w:rPr>
                <w:rFonts w:ascii="Bookman Old Style" w:hAnsi="Bookman Old Style"/>
                <w:iCs/>
              </w:rPr>
            </w:pPr>
            <w:r>
              <w:rPr>
                <w:i/>
              </w:rPr>
              <w:t>Θεματικές ενότητες 8,</w:t>
            </w:r>
            <w:r w:rsidRPr="001F4A5B">
              <w:rPr>
                <w:i/>
              </w:rPr>
              <w:t>10</w:t>
            </w:r>
            <w:r w:rsidRPr="00D822B3">
              <w:rPr>
                <w:i/>
              </w:rPr>
              <w:t xml:space="preserve"> (Επίκτητες και κληρονομικές καρδιοπάθειες στην παιδική ηλικία, Κλινική εξέταση &amp; πιστοποιητικά καρδιαγγειακής υγείας, Παιδικό ηλεκτροκαρδιογράφημα)</w:t>
            </w:r>
            <w:r w:rsidR="003B3917" w:rsidRPr="00D822B3">
              <w:rPr>
                <w:i/>
              </w:rPr>
              <w:t>.</w:t>
            </w:r>
          </w:p>
        </w:tc>
        <w:tc>
          <w:tcPr>
            <w:tcW w:w="2555" w:type="dxa"/>
            <w:tcBorders>
              <w:right w:val="double" w:sz="4" w:space="0" w:color="auto"/>
            </w:tcBorders>
            <w:vAlign w:val="center"/>
          </w:tcPr>
          <w:p w:rsidR="00AA1BCD" w:rsidRPr="00AA1BCD" w:rsidRDefault="00B94C0E" w:rsidP="00AA1BCD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 xml:space="preserve">Ι. </w:t>
            </w:r>
            <w:proofErr w:type="spellStart"/>
            <w:r>
              <w:rPr>
                <w:rFonts w:ascii="Bookman Old Style" w:hAnsi="Bookman Old Style"/>
                <w:iCs/>
              </w:rPr>
              <w:t>Γερμανάκης</w:t>
            </w:r>
            <w:proofErr w:type="spellEnd"/>
          </w:p>
        </w:tc>
      </w:tr>
      <w:tr w:rsidR="00AA1BCD" w:rsidRPr="00AA1BCD">
        <w:trPr>
          <w:trHeight w:val="567"/>
          <w:jc w:val="center"/>
        </w:trPr>
        <w:tc>
          <w:tcPr>
            <w:tcW w:w="3069" w:type="dxa"/>
            <w:tcBorders>
              <w:left w:val="double" w:sz="4" w:space="0" w:color="auto"/>
            </w:tcBorders>
            <w:vAlign w:val="center"/>
          </w:tcPr>
          <w:p w:rsidR="00AA1BCD" w:rsidRDefault="00B94C0E" w:rsidP="00AA1BC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Πέμπτη</w:t>
            </w:r>
          </w:p>
          <w:p w:rsidR="00AD65B9" w:rsidRPr="003C2578" w:rsidRDefault="003C2578" w:rsidP="00AA1BCD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26</w:t>
            </w:r>
            <w:r w:rsidR="00AD65B9">
              <w:rPr>
                <w:rFonts w:ascii="Bookman Old Style" w:hAnsi="Bookman Old Style"/>
              </w:rPr>
              <w:t>.11.201</w:t>
            </w:r>
            <w:r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4140" w:type="dxa"/>
            <w:vAlign w:val="center"/>
          </w:tcPr>
          <w:p w:rsidR="00AA1BCD" w:rsidRPr="00AA1BCD" w:rsidRDefault="00AD65B9" w:rsidP="00AA1BCD">
            <w:pPr>
              <w:ind w:left="360"/>
              <w:jc w:val="center"/>
              <w:rPr>
                <w:rFonts w:ascii="Bookman Old Style" w:hAnsi="Bookman Old Style"/>
                <w:iCs/>
              </w:rPr>
            </w:pPr>
            <w:r w:rsidRPr="00D822B3">
              <w:rPr>
                <w:i/>
              </w:rPr>
              <w:t xml:space="preserve">Πρακτική </w:t>
            </w:r>
            <w:proofErr w:type="spellStart"/>
            <w:r>
              <w:rPr>
                <w:i/>
              </w:rPr>
              <w:t>διαδραστική</w:t>
            </w:r>
            <w:proofErr w:type="spellEnd"/>
            <w:r>
              <w:rPr>
                <w:i/>
              </w:rPr>
              <w:t xml:space="preserve"> </w:t>
            </w:r>
            <w:r w:rsidRPr="00D822B3">
              <w:rPr>
                <w:i/>
              </w:rPr>
              <w:t xml:space="preserve">άσκηση Ψηφιακής </w:t>
            </w:r>
            <w:proofErr w:type="spellStart"/>
            <w:r w:rsidRPr="00D822B3">
              <w:rPr>
                <w:i/>
              </w:rPr>
              <w:t>Φωνοκαρδιογραφίας</w:t>
            </w:r>
            <w:proofErr w:type="spellEnd"/>
            <w:r w:rsidRPr="00D822B3">
              <w:rPr>
                <w:i/>
              </w:rPr>
              <w:t>- συσχέτιση ακροαστικών-</w:t>
            </w:r>
            <w:proofErr w:type="spellStart"/>
            <w:r w:rsidRPr="00D822B3">
              <w:rPr>
                <w:i/>
              </w:rPr>
              <w:t>υπερηχοκαρδιογραφικών</w:t>
            </w:r>
            <w:proofErr w:type="spellEnd"/>
            <w:r w:rsidRPr="00D822B3">
              <w:rPr>
                <w:i/>
              </w:rPr>
              <w:t xml:space="preserve"> ευρημάτων</w:t>
            </w:r>
          </w:p>
        </w:tc>
        <w:tc>
          <w:tcPr>
            <w:tcW w:w="2555" w:type="dxa"/>
            <w:tcBorders>
              <w:right w:val="double" w:sz="4" w:space="0" w:color="auto"/>
            </w:tcBorders>
            <w:vAlign w:val="center"/>
          </w:tcPr>
          <w:p w:rsidR="00AA1BCD" w:rsidRPr="00AA1BCD" w:rsidRDefault="00B94C0E" w:rsidP="00AA1BCD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 xml:space="preserve">Ι. </w:t>
            </w:r>
            <w:proofErr w:type="spellStart"/>
            <w:r>
              <w:rPr>
                <w:rFonts w:ascii="Bookman Old Style" w:hAnsi="Bookman Old Style"/>
                <w:iCs/>
              </w:rPr>
              <w:t>Γερμανάκης</w:t>
            </w:r>
            <w:proofErr w:type="spellEnd"/>
          </w:p>
        </w:tc>
      </w:tr>
      <w:tr w:rsidR="00AA1BCD" w:rsidRPr="00AA1BCD">
        <w:trPr>
          <w:trHeight w:val="567"/>
          <w:jc w:val="center"/>
        </w:trPr>
        <w:tc>
          <w:tcPr>
            <w:tcW w:w="3069" w:type="dxa"/>
            <w:tcBorders>
              <w:left w:val="double" w:sz="4" w:space="0" w:color="auto"/>
            </w:tcBorders>
            <w:vAlign w:val="center"/>
          </w:tcPr>
          <w:p w:rsidR="00AA1BCD" w:rsidRDefault="00B94C0E" w:rsidP="00AA1BCD">
            <w:pPr>
              <w:pStyle w:val="a3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Παρασκευή</w:t>
            </w:r>
          </w:p>
          <w:p w:rsidR="00AD65B9" w:rsidRPr="003C2578" w:rsidRDefault="003C2578" w:rsidP="00AA1BCD">
            <w:pPr>
              <w:pStyle w:val="a3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  <w:r>
              <w:rPr>
                <w:rFonts w:ascii="Bookman Old Style" w:hAnsi="Bookman Old Style"/>
                <w:sz w:val="24"/>
                <w:lang w:val="en-US"/>
              </w:rPr>
              <w:t>7</w:t>
            </w:r>
            <w:r w:rsidR="00AD65B9">
              <w:rPr>
                <w:rFonts w:ascii="Bookman Old Style" w:hAnsi="Bookman Old Style"/>
                <w:sz w:val="24"/>
              </w:rPr>
              <w:t>.11.201</w:t>
            </w:r>
            <w:r>
              <w:rPr>
                <w:rFonts w:ascii="Bookman Old Style" w:hAnsi="Bookman Old Style"/>
                <w:sz w:val="24"/>
                <w:lang w:val="en-US"/>
              </w:rPr>
              <w:t>5</w:t>
            </w:r>
          </w:p>
        </w:tc>
        <w:tc>
          <w:tcPr>
            <w:tcW w:w="4140" w:type="dxa"/>
            <w:vAlign w:val="center"/>
          </w:tcPr>
          <w:p w:rsidR="00AA1BCD" w:rsidRPr="00AA1BCD" w:rsidRDefault="003B3917" w:rsidP="00AA1BCD">
            <w:pPr>
              <w:ind w:left="360"/>
              <w:jc w:val="center"/>
              <w:rPr>
                <w:rFonts w:ascii="Bookman Old Style" w:hAnsi="Bookman Old Style"/>
                <w:iCs/>
              </w:rPr>
            </w:pPr>
            <w:r w:rsidRPr="00D822B3">
              <w:rPr>
                <w:i/>
              </w:rPr>
              <w:t xml:space="preserve">Πιστοποίηση κτηθέντων κλινικών δεξιοτήτων (Ψηφιακή </w:t>
            </w:r>
            <w:proofErr w:type="spellStart"/>
            <w:r w:rsidRPr="00D822B3">
              <w:rPr>
                <w:i/>
              </w:rPr>
              <w:t>Φωνοκαρδιογραφία</w:t>
            </w:r>
            <w:proofErr w:type="spellEnd"/>
            <w:r w:rsidRPr="00D822B3">
              <w:rPr>
                <w:i/>
              </w:rPr>
              <w:t>) και πρακτικής εφαρμογής θεωρητικών γνώσεων.</w:t>
            </w:r>
          </w:p>
        </w:tc>
        <w:tc>
          <w:tcPr>
            <w:tcW w:w="2555" w:type="dxa"/>
            <w:tcBorders>
              <w:right w:val="double" w:sz="4" w:space="0" w:color="auto"/>
            </w:tcBorders>
            <w:vAlign w:val="center"/>
          </w:tcPr>
          <w:p w:rsidR="00AA1BCD" w:rsidRPr="00AA1BCD" w:rsidRDefault="00B94C0E" w:rsidP="00AA1BCD">
            <w:pPr>
              <w:jc w:val="center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 xml:space="preserve">Ι. </w:t>
            </w:r>
            <w:proofErr w:type="spellStart"/>
            <w:r>
              <w:rPr>
                <w:rFonts w:ascii="Bookman Old Style" w:hAnsi="Bookman Old Style"/>
                <w:iCs/>
              </w:rPr>
              <w:t>Γερμανάκης</w:t>
            </w:r>
            <w:proofErr w:type="spellEnd"/>
          </w:p>
        </w:tc>
      </w:tr>
    </w:tbl>
    <w:p w:rsidR="00AA1BCD" w:rsidRDefault="00AA1BCD" w:rsidP="00AA1BCD"/>
    <w:p w:rsidR="00266935" w:rsidRDefault="00266935"/>
    <w:sectPr w:rsidR="00266935" w:rsidSect="000067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720B6B"/>
    <w:rsid w:val="00006709"/>
    <w:rsid w:val="00070BB1"/>
    <w:rsid w:val="00266935"/>
    <w:rsid w:val="003B3917"/>
    <w:rsid w:val="003C2578"/>
    <w:rsid w:val="003F3B00"/>
    <w:rsid w:val="00720B6B"/>
    <w:rsid w:val="00915EE7"/>
    <w:rsid w:val="00AA1BCD"/>
    <w:rsid w:val="00AC2BE7"/>
    <w:rsid w:val="00AD65B9"/>
    <w:rsid w:val="00B94C0E"/>
    <w:rsid w:val="00EA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CD"/>
    <w:rPr>
      <w:sz w:val="24"/>
      <w:szCs w:val="24"/>
    </w:rPr>
  </w:style>
  <w:style w:type="paragraph" w:styleId="1">
    <w:name w:val="heading 1"/>
    <w:basedOn w:val="a"/>
    <w:next w:val="a"/>
    <w:qFormat/>
    <w:rsid w:val="00AA1BCD"/>
    <w:pPr>
      <w:keepNext/>
      <w:outlineLvl w:val="0"/>
    </w:pPr>
    <w:rPr>
      <w:rFonts w:eastAsia="Arial Unicode MS"/>
      <w:b/>
      <w:szCs w:val="20"/>
    </w:rPr>
  </w:style>
  <w:style w:type="paragraph" w:styleId="6">
    <w:name w:val="heading 6"/>
    <w:basedOn w:val="a"/>
    <w:next w:val="a"/>
    <w:qFormat/>
    <w:rsid w:val="00AA1BCD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AA1B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1BCD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Τίτλος Μαθήματος:</vt:lpstr>
    </vt:vector>
  </TitlesOfParts>
  <Company>Πανεπιστήμιο 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Τίτλος Μαθήματος:</dc:title>
  <dc:subject/>
  <dc:creator>irini</dc:creator>
  <cp:keywords/>
  <dc:description/>
  <cp:lastModifiedBy>Xidaki</cp:lastModifiedBy>
  <cp:revision>3</cp:revision>
  <cp:lastPrinted>2014-10-13T15:41:00Z</cp:lastPrinted>
  <dcterms:created xsi:type="dcterms:W3CDTF">2014-10-13T15:42:00Z</dcterms:created>
  <dcterms:modified xsi:type="dcterms:W3CDTF">2015-09-15T10:23:00Z</dcterms:modified>
</cp:coreProperties>
</file>